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BB0B03" w:rsidRPr="008D26FE" w:rsidTr="00AB5686">
        <w:trPr>
          <w:trHeight w:val="551"/>
        </w:trPr>
        <w:tc>
          <w:tcPr>
            <w:tcW w:w="5246" w:type="dxa"/>
            <w:tcBorders>
              <w:top w:val="nil"/>
              <w:left w:val="nil"/>
              <w:bottom w:val="nil"/>
            </w:tcBorders>
          </w:tcPr>
          <w:p w:rsidR="00BB0B03" w:rsidRPr="008D26FE" w:rsidRDefault="00BB0B03" w:rsidP="00243EC5">
            <w:pPr>
              <w:pStyle w:val="Encabezado"/>
              <w:rPr>
                <w:rFonts w:ascii="Arial" w:hAnsi="Arial" w:cs="Arial"/>
              </w:rPr>
            </w:pPr>
            <w:r w:rsidRPr="008D26FE"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2823667" cy="408254"/>
                  <wp:effectExtent l="0" t="0" r="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c_gris_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576" cy="42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B0B03" w:rsidRPr="00DA3EA6" w:rsidRDefault="00BB0B03" w:rsidP="00606B28">
            <w:pPr>
              <w:pStyle w:val="Encabezado"/>
              <w:tabs>
                <w:tab w:val="clear" w:pos="4252"/>
              </w:tabs>
              <w:rPr>
                <w:rFonts w:ascii="Arial" w:hAnsi="Arial" w:cs="Arial"/>
                <w:b/>
              </w:rPr>
            </w:pPr>
            <w:r w:rsidRPr="00DA3EA6">
              <w:rPr>
                <w:rFonts w:ascii="Arial" w:hAnsi="Arial" w:cs="Arial"/>
                <w:b/>
              </w:rPr>
              <w:t>Núm. de Notificació i Identificació d</w:t>
            </w:r>
            <w:r w:rsidR="00E42278" w:rsidRPr="00DA3EA6">
              <w:rPr>
                <w:rFonts w:ascii="Arial" w:hAnsi="Arial" w:cs="Arial"/>
                <w:b/>
              </w:rPr>
              <w:t>’Obra (NIO)</w:t>
            </w:r>
            <w:r w:rsidR="006D0094" w:rsidRPr="00DA3EA6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  <w:p w:rsidR="00BB0B03" w:rsidRPr="00DA3EA6" w:rsidRDefault="003153C7" w:rsidP="00606B28">
            <w:pPr>
              <w:pStyle w:val="Encabezado"/>
              <w:tabs>
                <w:tab w:val="clear" w:pos="4252"/>
              </w:tabs>
              <w:rPr>
                <w:rFonts w:ascii="Arial" w:hAnsi="Arial" w:cs="Arial"/>
                <w:sz w:val="18"/>
              </w:rPr>
            </w:pPr>
            <w:r w:rsidRPr="00DA3EA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B0B03" w:rsidRPr="00DA3EA6">
              <w:rPr>
                <w:rFonts w:ascii="Arial" w:hAnsi="Arial" w:cs="Arial"/>
              </w:rPr>
              <w:instrText xml:space="preserve"> FORMTEXT </w:instrText>
            </w:r>
            <w:r w:rsidRPr="00DA3EA6">
              <w:rPr>
                <w:rFonts w:ascii="Arial" w:hAnsi="Arial" w:cs="Arial"/>
              </w:rPr>
            </w:r>
            <w:r w:rsidRPr="00DA3EA6">
              <w:rPr>
                <w:rFonts w:ascii="Arial" w:hAnsi="Arial" w:cs="Arial"/>
              </w:rPr>
              <w:fldChar w:fldCharType="separate"/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="00BB0B03" w:rsidRPr="00DA3EA6">
              <w:rPr>
                <w:rFonts w:ascii="Arial" w:hAnsi="Arial" w:cs="Arial"/>
                <w:noProof/>
              </w:rPr>
              <w:t> </w:t>
            </w:r>
            <w:r w:rsidRPr="00DA3EA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D26FE" w:rsidRPr="008D26FE" w:rsidTr="00AB5686">
        <w:tc>
          <w:tcPr>
            <w:tcW w:w="5246" w:type="dxa"/>
            <w:tcBorders>
              <w:top w:val="nil"/>
              <w:left w:val="nil"/>
              <w:right w:val="nil"/>
            </w:tcBorders>
          </w:tcPr>
          <w:p w:rsidR="008D26FE" w:rsidRPr="00DA3EA6" w:rsidRDefault="008D26FE" w:rsidP="008D26FE">
            <w:pPr>
              <w:pStyle w:val="Encabezado"/>
              <w:rPr>
                <w:rFonts w:ascii="Arial" w:hAnsi="Arial" w:cs="Arial"/>
                <w:noProof/>
                <w:sz w:val="12"/>
                <w:lang w:eastAsia="ca-E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8D26FE" w:rsidRPr="00DA3EA6" w:rsidRDefault="008D26FE" w:rsidP="008D26FE">
            <w:pPr>
              <w:pStyle w:val="Encabezado"/>
              <w:rPr>
                <w:rFonts w:ascii="Arial" w:hAnsi="Arial" w:cs="Arial"/>
                <w:b/>
                <w:sz w:val="12"/>
              </w:rPr>
            </w:pPr>
          </w:p>
        </w:tc>
      </w:tr>
    </w:tbl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1144"/>
        <w:gridCol w:w="1560"/>
        <w:gridCol w:w="2406"/>
        <w:gridCol w:w="2121"/>
      </w:tblGrid>
      <w:tr w:rsidR="00B5000B" w:rsidRPr="008D26FE" w:rsidTr="00C202CE">
        <w:trPr>
          <w:trHeight w:val="278"/>
          <w:jc w:val="center"/>
        </w:trPr>
        <w:tc>
          <w:tcPr>
            <w:tcW w:w="1047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000B" w:rsidRPr="00C7540A" w:rsidRDefault="00B5000B" w:rsidP="00B5000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B5686">
              <w:rPr>
                <w:rFonts w:ascii="Arial" w:hAnsi="Arial" w:cs="Arial"/>
                <w:b/>
                <w:bCs/>
                <w:sz w:val="24"/>
              </w:rPr>
              <w:t>DOCUMENT DE SEGUIMENT DE RESIDUS DE LA CONSTRUCCIÓ</w:t>
            </w:r>
            <w:r w:rsidR="00885E54" w:rsidRPr="00AB5686">
              <w:rPr>
                <w:rFonts w:ascii="Arial" w:hAnsi="Arial" w:cs="Arial"/>
                <w:b/>
                <w:bCs/>
                <w:sz w:val="24"/>
              </w:rPr>
              <w:t xml:space="preserve"> (DSRC)</w:t>
            </w:r>
          </w:p>
        </w:tc>
      </w:tr>
      <w:tr w:rsidR="00B5000B" w:rsidRPr="008D26FE" w:rsidTr="007D52A7">
        <w:trPr>
          <w:trHeight w:val="59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000B" w:rsidRPr="00B5000B" w:rsidRDefault="00B5000B" w:rsidP="00243EC5">
            <w:pPr>
              <w:rPr>
                <w:b/>
                <w:bCs/>
                <w:sz w:val="12"/>
              </w:rPr>
            </w:pPr>
          </w:p>
        </w:tc>
      </w:tr>
      <w:tr w:rsidR="00082C50" w:rsidRPr="008D26FE" w:rsidTr="008D26FE">
        <w:trPr>
          <w:trHeight w:val="397"/>
          <w:jc w:val="center"/>
        </w:trPr>
        <w:tc>
          <w:tcPr>
            <w:tcW w:w="10473" w:type="dxa"/>
            <w:gridSpan w:val="5"/>
            <w:shd w:val="clear" w:color="auto" w:fill="auto"/>
            <w:vAlign w:val="center"/>
          </w:tcPr>
          <w:p w:rsidR="00082C50" w:rsidRPr="00C34AE0" w:rsidRDefault="00082C50" w:rsidP="002926D0">
            <w:pPr>
              <w:rPr>
                <w:rFonts w:ascii="Arial" w:hAnsi="Arial" w:cs="Arial"/>
                <w:b/>
                <w:highlight w:val="yellow"/>
              </w:rPr>
            </w:pPr>
            <w:r w:rsidRPr="00C34AE0">
              <w:rPr>
                <w:rFonts w:ascii="Arial" w:hAnsi="Arial" w:cs="Arial"/>
                <w:b/>
                <w:bCs/>
              </w:rPr>
              <w:t>DADES DE L’OBRA</w:t>
            </w:r>
          </w:p>
        </w:tc>
      </w:tr>
      <w:tr w:rsidR="00082C50" w:rsidRPr="008D26FE" w:rsidTr="001E0871">
        <w:trPr>
          <w:trHeight w:val="397"/>
          <w:jc w:val="center"/>
        </w:trPr>
        <w:tc>
          <w:tcPr>
            <w:tcW w:w="5947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82C50" w:rsidRPr="008D26FE" w:rsidRDefault="000E2656" w:rsidP="005D617B">
            <w:pPr>
              <w:rPr>
                <w:rFonts w:ascii="Arial Narrow" w:hAnsi="Arial Narrow"/>
                <w:highlight w:val="yellow"/>
              </w:rPr>
            </w:pPr>
            <w:r w:rsidRPr="008D26FE">
              <w:rPr>
                <w:rFonts w:ascii="Arial Narrow" w:hAnsi="Arial Narrow"/>
                <w:bCs/>
              </w:rPr>
              <w:t>Adreça</w:t>
            </w:r>
            <w:r w:rsidR="00EE5C33">
              <w:rPr>
                <w:rFonts w:ascii="Arial Narrow" w:hAnsi="Arial Narrow"/>
                <w:bCs/>
              </w:rPr>
              <w:t xml:space="preserve"> de l’obra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" w:hAnsi="Arial" w:cs="Arial"/>
                <w:bCs/>
              </w:rPr>
              <w:t> </w:t>
            </w:r>
            <w:r w:rsidR="005D617B">
              <w:rPr>
                <w:rFonts w:ascii="Arial" w:hAnsi="Arial" w:cs="Arial"/>
                <w:bCs/>
              </w:rPr>
              <w:t> </w:t>
            </w:r>
            <w:r w:rsidR="005D617B">
              <w:rPr>
                <w:rFonts w:ascii="Arial" w:hAnsi="Arial" w:cs="Arial"/>
                <w:bCs/>
              </w:rPr>
              <w:t> </w:t>
            </w:r>
            <w:r w:rsidR="005D617B">
              <w:rPr>
                <w:rFonts w:ascii="Arial" w:hAnsi="Arial" w:cs="Arial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82C50" w:rsidRPr="008D26FE" w:rsidRDefault="00082C50" w:rsidP="005D617B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Codi Postal: </w:t>
            </w:r>
            <w:r w:rsidR="003153C7" w:rsidRPr="008D26FE"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</w:rPr>
            </w:r>
            <w:r w:rsidR="003153C7" w:rsidRPr="008D26FE">
              <w:rPr>
                <w:rFonts w:ascii="Arial Narrow" w:hAnsi="Arial Narrow"/>
              </w:rPr>
              <w:fldChar w:fldCharType="separate"/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3153C7" w:rsidRPr="008D26FE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C3310A" w:rsidRPr="008D26FE" w:rsidTr="001E0871">
        <w:trPr>
          <w:trHeight w:val="397"/>
          <w:jc w:val="center"/>
        </w:trPr>
        <w:tc>
          <w:tcPr>
            <w:tcW w:w="594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C3310A" w:rsidRPr="008D26FE" w:rsidRDefault="000E2656" w:rsidP="005D617B">
            <w:pPr>
              <w:rPr>
                <w:rFonts w:ascii="Arial Narrow" w:hAnsi="Arial Narrow"/>
                <w:bCs/>
              </w:rPr>
            </w:pPr>
            <w:bookmarkStart w:id="2" w:name="Text3"/>
            <w:r w:rsidRPr="008D26FE">
              <w:rPr>
                <w:rFonts w:ascii="Arial Narrow" w:hAnsi="Arial Narrow"/>
                <w:bCs/>
              </w:rPr>
              <w:t xml:space="preserve">Municipi </w:t>
            </w:r>
            <w:r w:rsidR="00EE5C33">
              <w:rPr>
                <w:rFonts w:ascii="Arial Narrow" w:hAnsi="Arial Narrow"/>
                <w:bCs/>
              </w:rPr>
              <w:t>de l’obra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bookmarkEnd w:id="3"/>
          </w:p>
        </w:tc>
        <w:bookmarkEnd w:id="2"/>
        <w:tc>
          <w:tcPr>
            <w:tcW w:w="452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C3310A" w:rsidRPr="008D26FE" w:rsidRDefault="00C3310A" w:rsidP="005D617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Núm. Expedient Municipal (llicència d’obres):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bookmarkEnd w:id="4"/>
          </w:p>
        </w:tc>
      </w:tr>
      <w:tr w:rsidR="00082C50" w:rsidRPr="008D26FE" w:rsidTr="00411F9E">
        <w:trPr>
          <w:trHeight w:val="113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82C50" w:rsidRPr="008D26FE" w:rsidRDefault="00082C50" w:rsidP="00243EC5">
            <w:pPr>
              <w:rPr>
                <w:sz w:val="12"/>
                <w:szCs w:val="12"/>
                <w:highlight w:val="yellow"/>
              </w:rPr>
            </w:pPr>
          </w:p>
        </w:tc>
      </w:tr>
      <w:tr w:rsidR="001601B3" w:rsidRPr="008D26FE" w:rsidTr="001E0871">
        <w:trPr>
          <w:trHeight w:val="397"/>
          <w:jc w:val="center"/>
        </w:trPr>
        <w:tc>
          <w:tcPr>
            <w:tcW w:w="5947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01B3" w:rsidRPr="00C34AE0" w:rsidRDefault="001601B3" w:rsidP="00243EC5">
            <w:pPr>
              <w:rPr>
                <w:rFonts w:ascii="Arial" w:hAnsi="Arial" w:cs="Arial"/>
                <w:b/>
              </w:rPr>
            </w:pPr>
            <w:r w:rsidRPr="00C34AE0">
              <w:rPr>
                <w:rFonts w:ascii="Arial" w:hAnsi="Arial" w:cs="Arial"/>
                <w:b/>
                <w:bCs/>
              </w:rPr>
              <w:t>PRODUCTOR (Titular de la llicència municipal)</w:t>
            </w:r>
            <w:bookmarkStart w:id="5" w:name="_Ref4762373"/>
            <w:r w:rsidRPr="008D189F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2"/>
            </w:r>
            <w:bookmarkEnd w:id="5"/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1B3" w:rsidRPr="008D26FE" w:rsidRDefault="001601B3" w:rsidP="005D617B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DNI/CIF: </w:t>
            </w:r>
            <w:r w:rsidR="003153C7" w:rsidRPr="008D26F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</w:rPr>
            </w:r>
            <w:r w:rsidR="003153C7" w:rsidRPr="008D26FE">
              <w:rPr>
                <w:rFonts w:ascii="Arial Narrow" w:hAnsi="Arial Narrow"/>
              </w:rPr>
              <w:fldChar w:fldCharType="separate"/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3153C7" w:rsidRPr="008D26FE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01B3" w:rsidRPr="008D26FE" w:rsidRDefault="001601B3" w:rsidP="001601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SACS RCDs </w:t>
            </w:r>
            <w:r w:rsidRPr="007D4F3D">
              <w:rPr>
                <w:rStyle w:val="Refdenotaalpie"/>
                <w:rFonts w:ascii="Arial" w:hAnsi="Arial" w:cs="Arial"/>
                <w:b/>
                <w:sz w:val="24"/>
              </w:rPr>
              <w:footnoteReference w:id="3"/>
            </w:r>
            <w:sdt>
              <w:sdtPr>
                <w:rPr>
                  <w:rFonts w:ascii="Arial Narrow" w:hAnsi="Arial Narrow"/>
                  <w:vertAlign w:val="superscript"/>
                </w:rPr>
                <w:id w:val="-1840222938"/>
              </w:sdtPr>
              <w:sdtEndPr/>
              <w:sdtContent>
                <w:r w:rsidR="00FA3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038A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D2038A" w:rsidRPr="008D26FE" w:rsidRDefault="00D2038A" w:rsidP="005D617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Nom/Raó Social: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54D2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2038A" w:rsidRPr="008D26FE" w:rsidRDefault="00D2038A" w:rsidP="005D617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Adreça: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bookmarkEnd w:id="7"/>
          </w:p>
        </w:tc>
      </w:tr>
      <w:tr w:rsidR="00D2038A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038A" w:rsidRPr="008D26FE" w:rsidRDefault="00D2038A" w:rsidP="001E0871">
            <w:pPr>
              <w:rPr>
                <w:rFonts w:ascii="Arial" w:hAnsi="Arial" w:cs="Arial"/>
              </w:rPr>
            </w:pPr>
            <w:r w:rsidRPr="008D26FE">
              <w:rPr>
                <w:rFonts w:ascii="Arial" w:hAnsi="Arial" w:cs="Arial"/>
                <w:bCs/>
              </w:rPr>
              <w:t xml:space="preserve">GESTOR </w:t>
            </w:r>
            <w:r w:rsidRPr="008D189F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4"/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E0871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2038A" w:rsidRPr="008D26FE" w:rsidRDefault="00D2038A" w:rsidP="001E0871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CODI DE GESTOR E-: </w:t>
            </w:r>
            <w:r w:rsidR="003153C7" w:rsidRPr="008D26F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</w:rPr>
            </w:r>
            <w:r w:rsidR="003153C7" w:rsidRPr="008D26FE">
              <w:rPr>
                <w:rFonts w:ascii="Arial Narrow" w:hAnsi="Arial Narrow"/>
              </w:rPr>
              <w:fldChar w:fldCharType="separate"/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1E0871">
              <w:rPr>
                <w:rFonts w:ascii="Arial Narrow" w:hAnsi="Arial Narrow"/>
              </w:rPr>
              <w:t> </w:t>
            </w:r>
            <w:r w:rsidR="003153C7" w:rsidRPr="008D26FE">
              <w:rPr>
                <w:rFonts w:ascii="Arial Narrow" w:hAnsi="Arial Narrow"/>
              </w:rPr>
              <w:fldChar w:fldCharType="end"/>
            </w:r>
          </w:p>
        </w:tc>
      </w:tr>
      <w:tr w:rsidR="00082C50" w:rsidRPr="008D26FE" w:rsidTr="00411F9E">
        <w:trPr>
          <w:trHeight w:val="113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82C50" w:rsidRPr="008D26FE" w:rsidRDefault="00082C50" w:rsidP="00243EC5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82C50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:rsidR="00082C50" w:rsidRPr="00B5000B" w:rsidRDefault="00082C50" w:rsidP="00622EC5">
            <w:pPr>
              <w:rPr>
                <w:rFonts w:ascii="Arial" w:hAnsi="Arial" w:cs="Arial"/>
                <w:b/>
              </w:rPr>
            </w:pPr>
            <w:r w:rsidRPr="00B5000B">
              <w:rPr>
                <w:rFonts w:ascii="Arial" w:hAnsi="Arial" w:cs="Arial"/>
                <w:b/>
                <w:bCs/>
              </w:rPr>
              <w:t>POSSEÏDOR DEL RESIDU  (Constructor)</w:t>
            </w:r>
            <w:r w:rsidR="0059779B">
              <w:fldChar w:fldCharType="begin"/>
            </w:r>
            <w:r w:rsidR="0059779B">
              <w:instrText xml:space="preserve"> NOTEREF _Ref4762373 \h  \* MERGEFORMAT </w:instrText>
            </w:r>
            <w:r w:rsidR="0059779B">
              <w:fldChar w:fldCharType="separate"/>
            </w:r>
            <w:r w:rsidR="00243EC5" w:rsidRPr="00243EC5">
              <w:t>2</w:t>
            </w:r>
            <w:r w:rsidR="0059779B"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82C50" w:rsidRPr="008D26FE" w:rsidRDefault="00082C50" w:rsidP="005D617B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DNI/CIF: </w:t>
            </w:r>
            <w:r w:rsidR="003153C7" w:rsidRPr="008D26F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</w:rPr>
            </w:r>
            <w:r w:rsidR="003153C7" w:rsidRPr="008D26FE">
              <w:rPr>
                <w:rFonts w:ascii="Arial Narrow" w:hAnsi="Arial Narrow"/>
              </w:rPr>
              <w:fldChar w:fldCharType="separate"/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3153C7" w:rsidRPr="008D26FE">
              <w:rPr>
                <w:rFonts w:ascii="Arial Narrow" w:hAnsi="Arial Narrow"/>
              </w:rPr>
              <w:fldChar w:fldCharType="end"/>
            </w:r>
          </w:p>
        </w:tc>
      </w:tr>
      <w:tr w:rsidR="00134202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4202" w:rsidRPr="008D26FE" w:rsidRDefault="008D26FE" w:rsidP="005D617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>Nom/</w:t>
            </w:r>
            <w:r w:rsidR="00134202" w:rsidRPr="008D26FE">
              <w:rPr>
                <w:rFonts w:ascii="Arial Narrow" w:hAnsi="Arial Narrow"/>
                <w:bCs/>
              </w:rPr>
              <w:t xml:space="preserve">Raó Social: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34202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34202" w:rsidRPr="008D26FE" w:rsidRDefault="00134202" w:rsidP="005D617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Adreça: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DA3EA6" w:rsidRPr="008D26FE" w:rsidTr="001E0871">
        <w:trPr>
          <w:trHeight w:val="85"/>
          <w:jc w:val="center"/>
        </w:trPr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EA6" w:rsidRPr="00DA3EA6" w:rsidRDefault="00DA3EA6" w:rsidP="00243EC5">
            <w:pPr>
              <w:rPr>
                <w:rFonts w:ascii="Arial Narrow" w:hAnsi="Arial Narrow"/>
                <w:bCs/>
                <w:sz w:val="12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EA6" w:rsidRPr="00DA3EA6" w:rsidRDefault="00DA3EA6" w:rsidP="00243EC5">
            <w:pPr>
              <w:rPr>
                <w:rFonts w:ascii="Arial Narrow" w:hAnsi="Arial Narrow"/>
                <w:bCs/>
                <w:sz w:val="12"/>
              </w:rPr>
            </w:pPr>
          </w:p>
        </w:tc>
      </w:tr>
      <w:tr w:rsidR="00DA3EA6" w:rsidRPr="008D26FE" w:rsidTr="00A41983">
        <w:trPr>
          <w:trHeight w:val="397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EA6" w:rsidRPr="002730DA" w:rsidRDefault="00DA3EA6" w:rsidP="00243EC5">
            <w:pPr>
              <w:rPr>
                <w:rFonts w:ascii="Arial Narrow" w:hAnsi="Arial Narrow"/>
                <w:bCs/>
              </w:rPr>
            </w:pPr>
            <w:r w:rsidRPr="002730DA">
              <w:rPr>
                <w:rFonts w:ascii="Arial" w:hAnsi="Arial" w:cs="Arial"/>
                <w:b/>
                <w:bCs/>
              </w:rPr>
              <w:t>AGENT o NEGOCIANT</w:t>
            </w:r>
            <w:r w:rsidR="009740E3" w:rsidRPr="00842E48">
              <w:rPr>
                <w:rFonts w:ascii="Arial Narrow" w:hAnsi="Arial Narrow" w:cs="Arial"/>
                <w:bCs/>
              </w:rPr>
              <w:t>(en cas que intervingui)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EA6" w:rsidRPr="002730DA" w:rsidRDefault="00DA3EA6" w:rsidP="001E0871">
            <w:pPr>
              <w:rPr>
                <w:rFonts w:ascii="Arial Narrow" w:hAnsi="Arial Narrow"/>
                <w:bCs/>
              </w:rPr>
            </w:pPr>
            <w:r w:rsidRPr="002730DA">
              <w:rPr>
                <w:rFonts w:ascii="Arial Narrow" w:hAnsi="Arial Narrow"/>
                <w:bCs/>
              </w:rPr>
              <w:t xml:space="preserve">Nom/Raó Social: </w:t>
            </w:r>
            <w:r w:rsidR="003153C7" w:rsidRPr="002730DA">
              <w:rPr>
                <w:rFonts w:ascii="Arial Narrow" w:hAnsi="Arial Narrow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30DA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2730DA">
              <w:rPr>
                <w:rFonts w:ascii="Arial Narrow" w:hAnsi="Arial Narrow"/>
                <w:bCs/>
              </w:rPr>
            </w:r>
            <w:r w:rsidR="003153C7" w:rsidRPr="002730DA">
              <w:rPr>
                <w:rFonts w:ascii="Arial Narrow" w:hAnsi="Arial Narrow"/>
                <w:bCs/>
              </w:rPr>
              <w:fldChar w:fldCharType="separate"/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1E0871">
              <w:rPr>
                <w:rFonts w:ascii="Arial Narrow" w:hAnsi="Arial Narrow"/>
                <w:bCs/>
              </w:rPr>
              <w:t> </w:t>
            </w:r>
            <w:r w:rsidR="003153C7" w:rsidRPr="002730DA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3EA6" w:rsidRPr="002730DA" w:rsidRDefault="00DA3EA6" w:rsidP="00243EC5">
            <w:pPr>
              <w:rPr>
                <w:rFonts w:ascii="Arial Narrow" w:hAnsi="Arial Narrow"/>
                <w:bCs/>
              </w:rPr>
            </w:pPr>
            <w:r w:rsidRPr="002730DA">
              <w:rPr>
                <w:rFonts w:ascii="Arial Narrow" w:hAnsi="Arial Narrow"/>
                <w:bCs/>
              </w:rPr>
              <w:t xml:space="preserve">Codi A o N: </w:t>
            </w:r>
            <w:r w:rsidR="003153C7" w:rsidRPr="002730DA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30DA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2730DA">
              <w:rPr>
                <w:rFonts w:ascii="Arial Narrow" w:hAnsi="Arial Narrow"/>
                <w:bCs/>
              </w:rPr>
            </w:r>
            <w:r w:rsidR="003153C7" w:rsidRPr="002730DA">
              <w:rPr>
                <w:rFonts w:ascii="Arial Narrow" w:hAnsi="Arial Narrow"/>
                <w:bCs/>
              </w:rPr>
              <w:fldChar w:fldCharType="separate"/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Pr="002730DA">
              <w:rPr>
                <w:rFonts w:ascii="Arial Narrow" w:hAnsi="Arial Narrow"/>
                <w:bCs/>
                <w:noProof/>
              </w:rPr>
              <w:t> </w:t>
            </w:r>
            <w:r w:rsidR="003153C7" w:rsidRPr="002730DA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DA3EA6" w:rsidRPr="008D26FE" w:rsidTr="00411F9E">
        <w:trPr>
          <w:trHeight w:val="59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A3EA6" w:rsidRPr="00411F9E" w:rsidRDefault="00DA3EA6" w:rsidP="00243EC5">
            <w:pPr>
              <w:rPr>
                <w:rFonts w:ascii="Arial Narrow" w:hAnsi="Arial Narrow"/>
                <w:sz w:val="12"/>
                <w:szCs w:val="12"/>
                <w:highlight w:val="cyan"/>
              </w:rPr>
            </w:pPr>
          </w:p>
        </w:tc>
      </w:tr>
      <w:tr w:rsidR="00082C50" w:rsidRPr="008D26FE" w:rsidTr="008D26FE">
        <w:trPr>
          <w:trHeight w:val="397"/>
          <w:jc w:val="center"/>
        </w:trPr>
        <w:tc>
          <w:tcPr>
            <w:tcW w:w="10473" w:type="dxa"/>
            <w:gridSpan w:val="5"/>
            <w:shd w:val="clear" w:color="auto" w:fill="auto"/>
            <w:noWrap/>
            <w:vAlign w:val="center"/>
          </w:tcPr>
          <w:p w:rsidR="00082C50" w:rsidRPr="008D26FE" w:rsidRDefault="00082C50" w:rsidP="00AB2C89">
            <w:pPr>
              <w:rPr>
                <w:rFonts w:ascii="Arial" w:hAnsi="Arial" w:cs="Arial"/>
                <w:bCs/>
                <w:highlight w:val="cyan"/>
              </w:rPr>
            </w:pPr>
            <w:r w:rsidRPr="00B5000B">
              <w:rPr>
                <w:rFonts w:ascii="Arial" w:hAnsi="Arial" w:cs="Arial"/>
                <w:b/>
              </w:rPr>
              <w:t>RESIDU GESTIONAT</w:t>
            </w:r>
            <w:r w:rsidR="00E15817" w:rsidRPr="008D189F">
              <w:rPr>
                <w:rStyle w:val="Refdenotaalpie"/>
                <w:rFonts w:ascii="Arial" w:hAnsi="Arial" w:cs="Arial"/>
                <w:b/>
                <w:sz w:val="24"/>
              </w:rPr>
              <w:footnoteReference w:id="5"/>
            </w:r>
            <w:r w:rsidR="00134202" w:rsidRPr="008D26FE">
              <w:rPr>
                <w:rFonts w:ascii="Arial Narrow" w:hAnsi="Arial Narrow"/>
              </w:rPr>
              <w:t xml:space="preserve">(en el cas de gestió de </w:t>
            </w:r>
            <w:r w:rsidR="004D15DD">
              <w:rPr>
                <w:rFonts w:ascii="Arial Narrow" w:hAnsi="Arial Narrow"/>
              </w:rPr>
              <w:t>Materials Naturals E</w:t>
            </w:r>
            <w:r w:rsidR="00134202" w:rsidRPr="008D26FE">
              <w:rPr>
                <w:rFonts w:ascii="Arial Narrow" w:hAnsi="Arial Narrow"/>
              </w:rPr>
              <w:t>xcav</w:t>
            </w:r>
            <w:r w:rsidR="00B5000B">
              <w:rPr>
                <w:rFonts w:ascii="Arial Narrow" w:hAnsi="Arial Narrow"/>
              </w:rPr>
              <w:t xml:space="preserve">ats </w:t>
            </w:r>
            <w:r w:rsidR="00AB2C89">
              <w:rPr>
                <w:rFonts w:ascii="Arial Narrow" w:hAnsi="Arial Narrow"/>
              </w:rPr>
              <w:t xml:space="preserve">via </w:t>
            </w:r>
            <w:r w:rsidR="00B5000B">
              <w:rPr>
                <w:rFonts w:ascii="Arial Narrow" w:hAnsi="Arial Narrow"/>
              </w:rPr>
              <w:t xml:space="preserve">APM/1007/2017 </w:t>
            </w:r>
            <w:r w:rsidR="00134202" w:rsidRPr="008D26FE">
              <w:rPr>
                <w:rFonts w:ascii="Arial Narrow" w:hAnsi="Arial Narrow"/>
              </w:rPr>
              <w:t xml:space="preserve">el </w:t>
            </w:r>
            <w:r w:rsidR="007954BD">
              <w:rPr>
                <w:rFonts w:ascii="Arial Narrow" w:hAnsi="Arial Narrow"/>
              </w:rPr>
              <w:t>L</w:t>
            </w:r>
            <w:r w:rsidR="00134202" w:rsidRPr="008D26FE">
              <w:rPr>
                <w:rFonts w:ascii="Arial Narrow" w:hAnsi="Arial Narrow"/>
              </w:rPr>
              <w:t xml:space="preserve">ER és </w:t>
            </w:r>
            <w:r w:rsidR="00134202" w:rsidRPr="00B5000B">
              <w:rPr>
                <w:rFonts w:ascii="Arial Narrow" w:hAnsi="Arial Narrow"/>
                <w:b/>
              </w:rPr>
              <w:t>exclusivament el 170504</w:t>
            </w:r>
            <w:r w:rsidR="00134202" w:rsidRPr="008D26FE">
              <w:rPr>
                <w:rFonts w:ascii="Arial Narrow" w:hAnsi="Arial Narrow"/>
              </w:rPr>
              <w:t>)</w:t>
            </w:r>
          </w:p>
        </w:tc>
      </w:tr>
      <w:tr w:rsidR="00D67597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7597" w:rsidRPr="008D26FE" w:rsidRDefault="007954BD" w:rsidP="005D61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Codi L</w:t>
            </w:r>
            <w:r w:rsidR="00D67597" w:rsidRPr="008D26FE">
              <w:rPr>
                <w:rFonts w:ascii="Arial Narrow" w:hAnsi="Arial Narrow"/>
              </w:rPr>
              <w:t xml:space="preserve">ER: </w:t>
            </w:r>
            <w:r w:rsidR="003153C7" w:rsidRPr="008D26FE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67597" w:rsidRPr="008D26FE">
              <w:rPr>
                <w:rFonts w:ascii="Arial Narrow" w:hAnsi="Arial Narrow"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</w:rPr>
            </w:r>
            <w:r w:rsidR="003153C7" w:rsidRPr="008D26FE">
              <w:rPr>
                <w:rFonts w:ascii="Arial Narrow" w:hAnsi="Arial Narrow"/>
              </w:rPr>
              <w:fldChar w:fldCharType="separate"/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3153C7" w:rsidRPr="008D26F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7597" w:rsidRPr="008D26FE" w:rsidRDefault="00D67597" w:rsidP="005D617B">
            <w:pPr>
              <w:rPr>
                <w:rFonts w:ascii="Arial Narrow" w:hAnsi="Arial Narrow"/>
              </w:rPr>
            </w:pPr>
            <w:r w:rsidRPr="008D26FE">
              <w:rPr>
                <w:rFonts w:ascii="Arial Narrow" w:hAnsi="Arial Narrow"/>
              </w:rPr>
              <w:t xml:space="preserve">Quantitat (tones): </w:t>
            </w:r>
            <w:r w:rsidR="003153C7" w:rsidRPr="008D26FE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</w:rPr>
            </w:r>
            <w:r w:rsidR="003153C7" w:rsidRPr="008D26FE">
              <w:rPr>
                <w:rFonts w:ascii="Arial Narrow" w:hAnsi="Arial Narrow"/>
              </w:rPr>
              <w:fldChar w:fldCharType="separate"/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5D617B">
              <w:rPr>
                <w:rFonts w:ascii="Arial Narrow" w:hAnsi="Arial Narrow"/>
              </w:rPr>
              <w:t> </w:t>
            </w:r>
            <w:r w:rsidR="003153C7" w:rsidRPr="008D26FE">
              <w:rPr>
                <w:rFonts w:ascii="Arial Narrow" w:hAnsi="Arial Narrow"/>
              </w:rPr>
              <w:fldChar w:fldCharType="end"/>
            </w:r>
          </w:p>
        </w:tc>
      </w:tr>
      <w:tr w:rsidR="00082C50" w:rsidRPr="008D26FE" w:rsidTr="00411F9E">
        <w:trPr>
          <w:trHeight w:val="59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82C50" w:rsidRPr="008D26FE" w:rsidRDefault="00082C50" w:rsidP="00243EC5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82C50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2C50" w:rsidRPr="001A4800" w:rsidRDefault="00082C50" w:rsidP="00243EC5">
            <w:pPr>
              <w:rPr>
                <w:rFonts w:ascii="Arial" w:hAnsi="Arial" w:cs="Arial"/>
                <w:b/>
              </w:rPr>
            </w:pPr>
            <w:r w:rsidRPr="001A4800">
              <w:rPr>
                <w:rFonts w:ascii="Arial" w:hAnsi="Arial" w:cs="Arial"/>
                <w:b/>
                <w:bCs/>
              </w:rPr>
              <w:t>TRANSPORTISTA</w:t>
            </w:r>
          </w:p>
        </w:tc>
        <w:tc>
          <w:tcPr>
            <w:tcW w:w="4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82C50" w:rsidRPr="008D26FE" w:rsidRDefault="00082C50" w:rsidP="009724F4">
            <w:pPr>
              <w:tabs>
                <w:tab w:val="left" w:pos="1778"/>
              </w:tabs>
            </w:pPr>
            <w:r w:rsidRPr="008D26FE">
              <w:rPr>
                <w:rFonts w:ascii="Arial Narrow" w:hAnsi="Arial Narrow"/>
                <w:bCs/>
              </w:rPr>
              <w:t xml:space="preserve">Codi T-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9724F4">
              <w:rPr>
                <w:rFonts w:ascii="Arial Narrow" w:hAnsi="Arial Narrow"/>
                <w:bCs/>
              </w:rPr>
              <w:t> </w:t>
            </w:r>
            <w:r w:rsidR="009724F4">
              <w:rPr>
                <w:rFonts w:ascii="Arial Narrow" w:hAnsi="Arial Narrow"/>
                <w:bCs/>
              </w:rPr>
              <w:t> </w:t>
            </w:r>
            <w:r w:rsidR="009724F4">
              <w:rPr>
                <w:rFonts w:ascii="Arial Narrow" w:hAnsi="Arial Narrow"/>
                <w:bCs/>
              </w:rPr>
              <w:t> </w:t>
            </w:r>
            <w:r w:rsidR="009724F4">
              <w:rPr>
                <w:rFonts w:ascii="Arial Narrow" w:hAnsi="Arial Narrow"/>
                <w:bCs/>
              </w:rPr>
              <w:t> </w:t>
            </w:r>
            <w:r w:rsidR="009724F4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082C50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82C50" w:rsidRPr="008D26FE" w:rsidRDefault="001A4800" w:rsidP="005D617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Nom o Raó Social / CIF: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5D617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82C50" w:rsidRPr="008D26FE" w:rsidRDefault="001A4800" w:rsidP="0059779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Matrícula vehicle: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bookmarkEnd w:id="8"/>
          </w:p>
        </w:tc>
      </w:tr>
      <w:tr w:rsidR="00EA5BA8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EA5BA8" w:rsidRPr="008D26FE" w:rsidRDefault="001A4800" w:rsidP="0059779B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Adreça: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EA5BA8" w:rsidRPr="008D26FE" w:rsidRDefault="001A4800" w:rsidP="00243EC5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Matrícula remolc: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bookmarkEnd w:id="9"/>
          </w:p>
        </w:tc>
      </w:tr>
      <w:tr w:rsidR="00082C50" w:rsidRPr="008D26FE" w:rsidTr="00411F9E">
        <w:trPr>
          <w:trHeight w:val="77"/>
          <w:jc w:val="center"/>
        </w:trPr>
        <w:tc>
          <w:tcPr>
            <w:tcW w:w="10473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82C50" w:rsidRPr="008D26FE" w:rsidRDefault="00082C50" w:rsidP="00243EC5">
            <w:pPr>
              <w:rPr>
                <w:bCs/>
                <w:sz w:val="12"/>
                <w:szCs w:val="12"/>
              </w:rPr>
            </w:pPr>
          </w:p>
        </w:tc>
      </w:tr>
      <w:tr w:rsidR="00804567" w:rsidRPr="00804567" w:rsidTr="00243EC5">
        <w:trPr>
          <w:trHeight w:val="397"/>
          <w:jc w:val="center"/>
        </w:trPr>
        <w:tc>
          <w:tcPr>
            <w:tcW w:w="10473" w:type="dxa"/>
            <w:gridSpan w:val="5"/>
            <w:shd w:val="clear" w:color="auto" w:fill="auto"/>
            <w:noWrap/>
            <w:vAlign w:val="center"/>
          </w:tcPr>
          <w:p w:rsidR="00612AEA" w:rsidRPr="00804567" w:rsidRDefault="00612AEA" w:rsidP="00804567">
            <w:pPr>
              <w:rPr>
                <w:rFonts w:ascii="Arial Narrow" w:hAnsi="Arial Narrow"/>
                <w:bCs/>
              </w:rPr>
            </w:pPr>
            <w:r w:rsidRPr="00804567">
              <w:rPr>
                <w:rFonts w:ascii="Arial" w:hAnsi="Arial" w:cs="Arial"/>
                <w:b/>
                <w:bCs/>
              </w:rPr>
              <w:t xml:space="preserve">DESTINACIÓ DELS RESIDUS </w:t>
            </w:r>
            <w:r w:rsidRPr="00842E48">
              <w:rPr>
                <w:rFonts w:ascii="Arial Narrow" w:hAnsi="Arial Narrow" w:cs="Arial"/>
                <w:bCs/>
                <w:sz w:val="18"/>
              </w:rPr>
              <w:t>(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  <w:u w:val="single"/>
              </w:rPr>
              <w:t>omplir únicament un apartat</w:t>
            </w:r>
            <w:r w:rsidR="00842E48">
              <w:rPr>
                <w:rFonts w:ascii="Arial Narrow" w:hAnsi="Arial Narrow" w:cs="Arial"/>
                <w:bCs/>
                <w:sz w:val="18"/>
              </w:rPr>
              <w:t>;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</w:rPr>
              <w:t>el del Gestor</w:t>
            </w:r>
            <w:r w:rsidR="00842E48">
              <w:rPr>
                <w:rFonts w:ascii="Arial Narrow" w:hAnsi="Arial Narrow" w:cs="Arial"/>
                <w:b/>
                <w:bCs/>
                <w:sz w:val="18"/>
              </w:rPr>
              <w:t xml:space="preserve"> autoritzat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</w:rPr>
              <w:t xml:space="preserve"> o </w:t>
            </w:r>
            <w:r w:rsidR="00842E48" w:rsidRPr="00842E48">
              <w:rPr>
                <w:rFonts w:ascii="Arial Narrow" w:hAnsi="Arial Narrow" w:cs="Arial"/>
                <w:b/>
                <w:bCs/>
                <w:sz w:val="18"/>
              </w:rPr>
              <w:t xml:space="preserve">el </w:t>
            </w:r>
            <w:r w:rsidR="00804567" w:rsidRPr="00842E48">
              <w:rPr>
                <w:rFonts w:ascii="Arial Narrow" w:hAnsi="Arial Narrow" w:cs="Arial"/>
                <w:b/>
                <w:bCs/>
                <w:sz w:val="18"/>
              </w:rPr>
              <w:t>de Valoritzador de Materials Naturals Excavats</w:t>
            </w:r>
            <w:r w:rsidRPr="00842E48">
              <w:rPr>
                <w:rFonts w:ascii="Arial Narrow" w:hAnsi="Arial Narrow" w:cs="Arial"/>
                <w:bCs/>
                <w:sz w:val="18"/>
              </w:rPr>
              <w:t>)</w:t>
            </w:r>
          </w:p>
        </w:tc>
      </w:tr>
      <w:tr w:rsidR="00612AEA" w:rsidRPr="008D26FE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612AEA" w:rsidRPr="00C53970" w:rsidRDefault="00612AEA" w:rsidP="00612AEA">
            <w:pPr>
              <w:rPr>
                <w:rFonts w:ascii="Arial" w:hAnsi="Arial" w:cs="Arial"/>
                <w:b/>
              </w:rPr>
            </w:pPr>
            <w:r w:rsidRPr="00C53970">
              <w:rPr>
                <w:rFonts w:ascii="Arial" w:hAnsi="Arial" w:cs="Arial"/>
                <w:b/>
                <w:bCs/>
              </w:rPr>
              <w:t>GESTOR AUTORITZAT</w:t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12AEA" w:rsidRPr="008D26FE" w:rsidRDefault="00612AEA" w:rsidP="006E414A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>Codi Gestor Autoritzat E-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r w:rsidRPr="005E6CDD">
              <w:rPr>
                <w:rFonts w:ascii="Arial Narrow" w:hAnsi="Arial Narrow"/>
                <w:b/>
                <w:bCs/>
              </w:rPr>
              <w:t>.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EA" w:rsidRPr="00C53970" w:rsidRDefault="00612AEA" w:rsidP="006E414A">
            <w:pPr>
              <w:rPr>
                <w:rFonts w:ascii="Arial Narrow" w:hAnsi="Arial Narrow"/>
                <w:bCs/>
              </w:rPr>
            </w:pPr>
            <w:r w:rsidRPr="00C53970">
              <w:rPr>
                <w:rFonts w:ascii="Arial Narrow" w:hAnsi="Arial Narrow"/>
                <w:bCs/>
              </w:rPr>
              <w:t xml:space="preserve">Nom/Raó Social : </w:t>
            </w:r>
            <w:r w:rsidR="003153C7" w:rsidRPr="00C53970">
              <w:rPr>
                <w:rFonts w:ascii="Arial Narrow" w:hAnsi="Arial Narrow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3970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C53970">
              <w:rPr>
                <w:rFonts w:ascii="Arial Narrow" w:hAnsi="Arial Narrow"/>
                <w:bCs/>
              </w:rPr>
            </w:r>
            <w:r w:rsidR="003153C7" w:rsidRPr="00C53970">
              <w:rPr>
                <w:rFonts w:ascii="Arial Narrow" w:hAnsi="Arial Narrow"/>
                <w:bCs/>
              </w:rPr>
              <w:fldChar w:fldCharType="separate"/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3153C7" w:rsidRPr="00C53970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12AEA" w:rsidRPr="008D26FE" w:rsidRDefault="00612AEA" w:rsidP="006E414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Municipi (instal·lació)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bookmarkStart w:id="10" w:name="_GoBack"/>
            <w:bookmarkEnd w:id="10"/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6E414A">
              <w:rPr>
                <w:rFonts w:ascii="Arial Narrow" w:hAnsi="Arial Narrow"/>
                <w:bCs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612AEA" w:rsidRPr="00D4686B" w:rsidRDefault="00612AEA" w:rsidP="00612AEA">
            <w:pPr>
              <w:rPr>
                <w:rFonts w:ascii="Arial" w:hAnsi="Arial" w:cs="Arial"/>
                <w:b/>
                <w:bCs/>
              </w:rPr>
            </w:pPr>
            <w:r w:rsidRPr="00D4686B">
              <w:rPr>
                <w:rFonts w:ascii="Arial" w:hAnsi="Arial" w:cs="Arial"/>
                <w:b/>
                <w:bCs/>
              </w:rPr>
              <w:t xml:space="preserve">VALORITZADOR REGISTRAT DE </w:t>
            </w:r>
          </w:p>
          <w:p w:rsidR="00612AEA" w:rsidRPr="00D4686B" w:rsidRDefault="00612AEA" w:rsidP="00612AEA">
            <w:pPr>
              <w:rPr>
                <w:rFonts w:ascii="Arial" w:hAnsi="Arial" w:cs="Arial"/>
                <w:b/>
                <w:bCs/>
              </w:rPr>
            </w:pPr>
            <w:r w:rsidRPr="00D4686B">
              <w:rPr>
                <w:rFonts w:ascii="Arial" w:hAnsi="Arial" w:cs="Arial"/>
                <w:b/>
                <w:bCs/>
              </w:rPr>
              <w:t xml:space="preserve">MATERIALS NATURALS EXCAVATS </w:t>
            </w:r>
          </w:p>
        </w:tc>
        <w:tc>
          <w:tcPr>
            <w:tcW w:w="452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12AEA" w:rsidRPr="008D26FE" w:rsidRDefault="00804567" w:rsidP="00804567">
            <w:pPr>
              <w:rPr>
                <w:rFonts w:ascii="Arial Narrow" w:hAnsi="Arial Narrow"/>
                <w:bCs/>
              </w:rPr>
            </w:pPr>
            <w:r w:rsidRPr="007D4F3D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6"/>
            </w:r>
            <w:r w:rsidR="00612AEA">
              <w:rPr>
                <w:rFonts w:ascii="Arial Narrow" w:hAnsi="Arial Narrow"/>
                <w:bCs/>
              </w:rPr>
              <w:t>Codi</w:t>
            </w:r>
            <w:r w:rsidR="00612AEA" w:rsidRPr="008D26FE">
              <w:rPr>
                <w:rFonts w:ascii="Arial Narrow" w:hAnsi="Arial Narrow"/>
                <w:bCs/>
              </w:rPr>
              <w:t>de registre VMNE-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12AEA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612AEA" w:rsidRPr="008D26FE">
              <w:rPr>
                <w:rFonts w:ascii="Arial Narrow" w:hAnsi="Arial Narrow"/>
                <w:bCs/>
                <w:noProof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  <w:r w:rsidR="00612AEA" w:rsidRPr="00681EC7">
              <w:rPr>
                <w:rFonts w:ascii="Arial Narrow" w:hAnsi="Arial Narrow"/>
                <w:bCs/>
              </w:rPr>
              <w:t>Núm</w:t>
            </w:r>
            <w:r w:rsidR="00612AEA">
              <w:rPr>
                <w:rFonts w:ascii="Arial Narrow" w:hAnsi="Arial Narrow"/>
                <w:bCs/>
              </w:rPr>
              <w:t>.</w:t>
            </w:r>
            <w:r w:rsidR="00612AEA" w:rsidRPr="00681EC7">
              <w:rPr>
                <w:rFonts w:ascii="Arial Narrow" w:hAnsi="Arial Narrow"/>
                <w:bCs/>
              </w:rPr>
              <w:t xml:space="preserve"> deDestí</w:t>
            </w:r>
            <w:r w:rsidR="00612AEA" w:rsidRPr="007D4F3D">
              <w:rPr>
                <w:rStyle w:val="Refdenotaalpie"/>
                <w:rFonts w:ascii="Arial" w:hAnsi="Arial" w:cs="Arial"/>
                <w:b/>
                <w:bCs/>
                <w:sz w:val="24"/>
              </w:rPr>
              <w:footnoteReference w:id="7"/>
            </w:r>
            <w:r w:rsidR="00612AEA">
              <w:rPr>
                <w:rFonts w:ascii="Arial Narrow" w:hAnsi="Arial Narrow"/>
                <w:bCs/>
              </w:rPr>
              <w:t xml:space="preserve">:  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12AEA"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="00612AEA"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612AEA"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:rsidTr="00612AEA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Nom/Raó Social del VMNE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CIF:  </w:t>
            </w:r>
            <w:r w:rsidR="003153C7">
              <w:rPr>
                <w:rFonts w:ascii="Arial Narrow" w:hAnsi="Arial Narrow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 w:rsidR="003153C7">
              <w:rPr>
                <w:rFonts w:ascii="Arial Narrow" w:hAnsi="Arial Narrow"/>
                <w:bCs/>
              </w:rPr>
            </w:r>
            <w:r w:rsidR="003153C7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 w:rsidR="003153C7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2AEA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Adreça de l’obra receptora (destí): </w:t>
            </w:r>
            <w:r w:rsidR="003153C7">
              <w:rPr>
                <w:rFonts w:ascii="Arial Narrow" w:hAnsi="Arial Narrow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 Narrow" w:hAnsi="Arial Narrow"/>
                <w:bCs/>
              </w:rPr>
              <w:instrText xml:space="preserve"> FORMTEXT </w:instrText>
            </w:r>
            <w:r w:rsidR="003153C7">
              <w:rPr>
                <w:rFonts w:ascii="Arial Narrow" w:hAnsi="Arial Narrow"/>
                <w:bCs/>
              </w:rPr>
            </w:r>
            <w:r w:rsidR="003153C7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 w:rsidR="003153C7">
              <w:rPr>
                <w:rFonts w:ascii="Arial Narrow" w:hAnsi="Arial Narrow"/>
                <w:bCs/>
              </w:rPr>
              <w:fldChar w:fldCharType="end"/>
            </w:r>
            <w:bookmarkEnd w:id="11"/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 w:rsidRPr="008D26FE">
              <w:rPr>
                <w:rFonts w:ascii="Arial Narrow" w:hAnsi="Arial Narrow"/>
                <w:bCs/>
              </w:rPr>
              <w:t xml:space="preserve">Municipi </w:t>
            </w:r>
            <w:r>
              <w:rPr>
                <w:rFonts w:ascii="Arial Narrow" w:hAnsi="Arial Narrow"/>
                <w:bCs/>
              </w:rPr>
              <w:t>obra receptora (destí)</w:t>
            </w:r>
            <w:r w:rsidRPr="008D26FE">
              <w:rPr>
                <w:rFonts w:ascii="Arial Narrow" w:hAnsi="Arial Narrow"/>
                <w:bCs/>
              </w:rPr>
              <w:t xml:space="preserve">: </w:t>
            </w:r>
            <w:r w:rsidR="003153C7" w:rsidRPr="008D26FE">
              <w:rPr>
                <w:rFonts w:ascii="Arial Narrow" w:hAnsi="Arial Narrow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26FE">
              <w:rPr>
                <w:rFonts w:ascii="Arial Narrow" w:hAnsi="Arial Narrow"/>
                <w:bCs/>
              </w:rPr>
              <w:instrText xml:space="preserve"> FORMTEXT </w:instrText>
            </w:r>
            <w:r w:rsidR="003153C7" w:rsidRPr="008D26FE">
              <w:rPr>
                <w:rFonts w:ascii="Arial Narrow" w:hAnsi="Arial Narrow"/>
                <w:bCs/>
              </w:rPr>
            </w:r>
            <w:r w:rsidR="003153C7" w:rsidRPr="008D26FE">
              <w:rPr>
                <w:rFonts w:ascii="Arial Narrow" w:hAnsi="Arial Narrow"/>
                <w:bCs/>
              </w:rPr>
              <w:fldChar w:fldCharType="separate"/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Pr="008D26FE">
              <w:rPr>
                <w:rFonts w:ascii="MS Mincho" w:eastAsia="MS Mincho" w:hAnsi="MS Mincho" w:cs="MS Mincho" w:hint="eastAsia"/>
                <w:bCs/>
                <w:noProof/>
              </w:rPr>
              <w:t> </w:t>
            </w:r>
            <w:r w:rsidR="003153C7" w:rsidRPr="008D26FE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:rsidTr="00A41983">
        <w:trPr>
          <w:trHeight w:val="397"/>
          <w:jc w:val="center"/>
        </w:trPr>
        <w:tc>
          <w:tcPr>
            <w:tcW w:w="594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12AEA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Tipus de material (terres, argiles, llims, sorres, graves o pedres): </w:t>
            </w:r>
            <w:r w:rsidR="003153C7">
              <w:rPr>
                <w:rFonts w:ascii="Arial Narrow" w:hAnsi="Arial Narrow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ascii="Arial Narrow" w:hAnsi="Arial Narrow"/>
                <w:bCs/>
              </w:rPr>
              <w:instrText xml:space="preserve"> FORMTEXT </w:instrText>
            </w:r>
            <w:r w:rsidR="003153C7">
              <w:rPr>
                <w:rFonts w:ascii="Arial Narrow" w:hAnsi="Arial Narrow"/>
                <w:bCs/>
              </w:rPr>
            </w:r>
            <w:r w:rsidR="003153C7"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 w:rsidR="003153C7">
              <w:rPr>
                <w:rFonts w:ascii="Arial Narrow" w:hAnsi="Arial Narrow"/>
                <w:bCs/>
              </w:rPr>
              <w:fldChar w:fldCharType="end"/>
            </w:r>
            <w:bookmarkEnd w:id="12"/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Utilització en: Obra de construcció </w:t>
            </w:r>
            <w:sdt>
              <w:sdtPr>
                <w:rPr>
                  <w:rFonts w:ascii="Arial Narrow" w:hAnsi="Arial Narrow"/>
                  <w:bCs/>
                </w:rPr>
                <w:id w:val="-771396225"/>
              </w:sdtPr>
              <w:sdtEndPr/>
              <w:sdtContent>
                <w:r w:rsidR="00F13D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Arial Narrow" w:hAnsi="Arial Narrow"/>
                <w:bCs/>
              </w:rPr>
              <w:t xml:space="preserve">;  Obra de reblert </w:t>
            </w:r>
            <w:sdt>
              <w:sdtPr>
                <w:rPr>
                  <w:rFonts w:ascii="Arial Narrow" w:hAnsi="Arial Narrow"/>
                  <w:bCs/>
                </w:rPr>
                <w:id w:val="1861003364"/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612AEA" w:rsidRPr="008D26FE" w:rsidTr="00C83B69">
        <w:trPr>
          <w:trHeight w:val="105"/>
          <w:jc w:val="center"/>
        </w:trPr>
        <w:tc>
          <w:tcPr>
            <w:tcW w:w="1047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12AEA" w:rsidRPr="000F39BA" w:rsidRDefault="00612AEA" w:rsidP="00612AEA">
            <w:pPr>
              <w:rPr>
                <w:rFonts w:ascii="Arial Narrow" w:hAnsi="Arial Narrow"/>
                <w:bCs/>
                <w:sz w:val="12"/>
                <w:szCs w:val="18"/>
              </w:rPr>
            </w:pPr>
          </w:p>
        </w:tc>
      </w:tr>
      <w:tr w:rsidR="00612AEA" w:rsidRPr="008D26FE" w:rsidTr="001E0871">
        <w:trPr>
          <w:trHeight w:val="397"/>
          <w:jc w:val="center"/>
        </w:trPr>
        <w:tc>
          <w:tcPr>
            <w:tcW w:w="324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>Conformitat del Posseïdor</w:t>
            </w:r>
          </w:p>
        </w:tc>
        <w:tc>
          <w:tcPr>
            <w:tcW w:w="27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>Conformitat del Transportista</w:t>
            </w:r>
          </w:p>
        </w:tc>
        <w:tc>
          <w:tcPr>
            <w:tcW w:w="45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 xml:space="preserve">Conformitat del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Gestor Autoritzat, </w:t>
            </w:r>
            <w:r w:rsidRPr="006D0094">
              <w:rPr>
                <w:rFonts w:ascii="Arial Narrow" w:hAnsi="Arial Narrow"/>
                <w:bCs/>
                <w:sz w:val="18"/>
                <w:szCs w:val="18"/>
              </w:rPr>
              <w:t>o del</w:t>
            </w:r>
          </w:p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D0094">
              <w:rPr>
                <w:rFonts w:ascii="Arial Narrow" w:hAnsi="Arial Narrow"/>
                <w:bCs/>
                <w:sz w:val="18"/>
                <w:szCs w:val="18"/>
              </w:rPr>
              <w:t>Valoritzador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registrat de MNE(</w:t>
            </w:r>
            <w:r w:rsidRPr="006D0094">
              <w:rPr>
                <w:rFonts w:ascii="Arial Narrow" w:hAnsi="Arial Narrow"/>
                <w:bCs/>
                <w:sz w:val="18"/>
                <w:szCs w:val="18"/>
              </w:rPr>
              <w:t>quan correspongui</w:t>
            </w:r>
            <w:r>
              <w:rPr>
                <w:rFonts w:ascii="Arial Narrow" w:hAnsi="Arial Narrow"/>
                <w:bCs/>
                <w:sz w:val="18"/>
                <w:szCs w:val="18"/>
              </w:rPr>
              <w:t>)</w:t>
            </w:r>
          </w:p>
        </w:tc>
      </w:tr>
      <w:tr w:rsidR="00612AEA" w:rsidRPr="008D26FE" w:rsidTr="001E0871">
        <w:trPr>
          <w:trHeight w:val="1129"/>
          <w:jc w:val="center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526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612AEA" w:rsidRPr="006D0094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F22B9">
              <w:rPr>
                <w:rFonts w:ascii="Arial Narrow" w:hAnsi="Arial Narrow"/>
                <w:bCs/>
                <w:sz w:val="16"/>
              </w:rPr>
              <w:t>(Segell o Signatura i DNI)</w:t>
            </w:r>
          </w:p>
        </w:tc>
      </w:tr>
      <w:tr w:rsidR="00612AEA" w:rsidRPr="008D26FE" w:rsidTr="001E0871">
        <w:trPr>
          <w:trHeight w:val="256"/>
          <w:jc w:val="center"/>
        </w:trPr>
        <w:tc>
          <w:tcPr>
            <w:tcW w:w="32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AEA" w:rsidRPr="008D26FE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F22B9">
              <w:rPr>
                <w:rFonts w:ascii="Arial Narrow" w:hAnsi="Arial Narrow"/>
                <w:bCs/>
                <w:sz w:val="16"/>
              </w:rPr>
              <w:t>(Segell o Signatura i DNI)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2AEA" w:rsidRPr="008D26FE" w:rsidRDefault="00612AEA" w:rsidP="00612AEA">
            <w:pPr>
              <w:jc w:val="center"/>
              <w:rPr>
                <w:rFonts w:ascii="Arial Narrow" w:hAnsi="Arial Narrow"/>
                <w:bCs/>
              </w:rPr>
            </w:pPr>
            <w:r w:rsidRPr="006F22B9">
              <w:rPr>
                <w:rFonts w:ascii="Arial Narrow" w:hAnsi="Arial Narrow"/>
                <w:bCs/>
                <w:sz w:val="16"/>
              </w:rPr>
              <w:t>(Segell o Signatura i DNI)</w:t>
            </w: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2AEA" w:rsidRPr="008D26FE" w:rsidRDefault="00612AEA" w:rsidP="0059779B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Data i hora de recepció:</w:t>
            </w:r>
            <w:r w:rsidR="003153C7">
              <w:rPr>
                <w:rFonts w:ascii="Arial Narrow" w:hAnsi="Arial Narrow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13DC5">
              <w:rPr>
                <w:rFonts w:ascii="Arial Narrow" w:hAnsi="Arial Narrow"/>
                <w:bCs/>
              </w:rPr>
              <w:instrText xml:space="preserve"> FORMTEXT </w:instrText>
            </w:r>
            <w:r w:rsidR="003153C7">
              <w:rPr>
                <w:rFonts w:ascii="Arial Narrow" w:hAnsi="Arial Narrow"/>
                <w:bCs/>
              </w:rPr>
            </w:r>
            <w:r w:rsidR="003153C7">
              <w:rPr>
                <w:rFonts w:ascii="Arial Narrow" w:hAnsi="Arial Narrow"/>
                <w:bCs/>
              </w:rPr>
              <w:fldChar w:fldCharType="separate"/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59779B">
              <w:rPr>
                <w:rFonts w:ascii="Arial Narrow" w:hAnsi="Arial Narrow"/>
                <w:bCs/>
              </w:rPr>
              <w:t> </w:t>
            </w:r>
            <w:r w:rsidR="003153C7">
              <w:rPr>
                <w:rFonts w:ascii="Arial Narrow" w:hAnsi="Arial Narrow"/>
                <w:bCs/>
              </w:rPr>
              <w:fldChar w:fldCharType="end"/>
            </w:r>
          </w:p>
        </w:tc>
      </w:tr>
      <w:tr w:rsidR="00612AEA" w:rsidRPr="008D26FE" w:rsidTr="00C83B69">
        <w:trPr>
          <w:trHeight w:val="161"/>
          <w:jc w:val="center"/>
        </w:trPr>
        <w:tc>
          <w:tcPr>
            <w:tcW w:w="10473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:rsidR="00612AEA" w:rsidRPr="008D26FE" w:rsidRDefault="00612AEA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OBSERVACIONS: </w:t>
            </w:r>
          </w:p>
        </w:tc>
      </w:tr>
      <w:tr w:rsidR="00612AEA" w:rsidRPr="008D26FE" w:rsidTr="00C83B69">
        <w:trPr>
          <w:trHeight w:val="397"/>
          <w:jc w:val="center"/>
        </w:trPr>
        <w:tc>
          <w:tcPr>
            <w:tcW w:w="10473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612AEA" w:rsidRPr="008D26FE" w:rsidRDefault="003153C7" w:rsidP="00612AE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13DC5"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 w:rsidR="00F13DC5"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</w:tr>
    </w:tbl>
    <w:p w:rsidR="00082C50" w:rsidRPr="005F1880" w:rsidRDefault="00082C50" w:rsidP="00A41983">
      <w:pPr>
        <w:ind w:right="-496"/>
        <w:rPr>
          <w:sz w:val="12"/>
          <w:szCs w:val="12"/>
        </w:rPr>
      </w:pPr>
    </w:p>
    <w:sectPr w:rsidR="00082C50" w:rsidRPr="005F1880" w:rsidSect="008E0D2E">
      <w:pgSz w:w="11906" w:h="16838"/>
      <w:pgMar w:top="284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EC5" w:rsidRDefault="00243EC5" w:rsidP="00BB0B03">
      <w:r>
        <w:separator/>
      </w:r>
    </w:p>
  </w:endnote>
  <w:endnote w:type="continuationSeparator" w:id="0">
    <w:p w:rsidR="00243EC5" w:rsidRDefault="00243EC5" w:rsidP="00BB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EC5" w:rsidRDefault="00243EC5" w:rsidP="00BB0B03">
      <w:r>
        <w:separator/>
      </w:r>
    </w:p>
  </w:footnote>
  <w:footnote w:type="continuationSeparator" w:id="0">
    <w:p w:rsidR="00243EC5" w:rsidRDefault="00243EC5" w:rsidP="00BB0B03">
      <w:r>
        <w:continuationSeparator/>
      </w:r>
    </w:p>
  </w:footnote>
  <w:footnote w:id="1">
    <w:p w:rsidR="00243EC5" w:rsidRPr="008E0D2E" w:rsidRDefault="00243EC5" w:rsidP="002926D0">
      <w:pPr>
        <w:pStyle w:val="Textonotapie"/>
        <w:ind w:left="-993" w:right="-994"/>
        <w:rPr>
          <w:rFonts w:ascii="Arial Narrow" w:hAnsi="Arial Narrow"/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b/>
          <w:sz w:val="15"/>
          <w:szCs w:val="15"/>
        </w:rPr>
        <w:t>NIO</w:t>
      </w:r>
      <w:r w:rsidRPr="008E0D2E">
        <w:rPr>
          <w:rFonts w:ascii="Arial Narrow" w:hAnsi="Arial Narrow"/>
          <w:sz w:val="15"/>
          <w:szCs w:val="15"/>
        </w:rPr>
        <w:t xml:space="preserve">: </w:t>
      </w:r>
      <w:r w:rsidRPr="008E0D2E">
        <w:rPr>
          <w:rFonts w:ascii="Arial Narrow" w:hAnsi="Arial Narrow"/>
          <w:b/>
          <w:sz w:val="15"/>
          <w:szCs w:val="15"/>
        </w:rPr>
        <w:t>Notificació i Identificació de l’Obra</w:t>
      </w:r>
      <w:r w:rsidRPr="008E0D2E">
        <w:rPr>
          <w:rFonts w:ascii="Arial Narrow" w:hAnsi="Arial Narrow"/>
          <w:sz w:val="15"/>
          <w:szCs w:val="15"/>
        </w:rPr>
        <w:t xml:space="preserve"> (donar d’alta una obra on se li assigna un número). La NIO és realitza un cop, a l’inici de l’obra. La NIO s’obté a través de l’SDR (webARC: </w:t>
      </w:r>
      <w:r w:rsidRPr="008E0D2E">
        <w:rPr>
          <w:rFonts w:ascii="Arial Narrow" w:hAnsi="Arial Narrow"/>
          <w:i/>
          <w:sz w:val="15"/>
          <w:szCs w:val="15"/>
        </w:rPr>
        <w:t>SDR/Productors/Runes/Notificació d’obres</w:t>
      </w:r>
      <w:hyperlink r:id="rId1" w:history="1"/>
      <w:r w:rsidRPr="008E0D2E">
        <w:rPr>
          <w:rFonts w:ascii="Arial Narrow" w:hAnsi="Arial Narrow"/>
          <w:sz w:val="15"/>
          <w:szCs w:val="15"/>
        </w:rPr>
        <w:t>).</w:t>
      </w:r>
    </w:p>
  </w:footnote>
  <w:footnote w:id="2">
    <w:p w:rsidR="00243EC5" w:rsidRPr="008E0D2E" w:rsidRDefault="00243EC5" w:rsidP="002926D0">
      <w:pPr>
        <w:pStyle w:val="Textonotapie"/>
        <w:ind w:left="-993" w:right="-994"/>
        <w:rPr>
          <w:rFonts w:ascii="Arial Narrow" w:hAnsi="Arial Narrow"/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sz w:val="15"/>
          <w:szCs w:val="15"/>
        </w:rPr>
        <w:t xml:space="preserve">La valorització de materials naturals excavats (LER 170504) </w:t>
      </w:r>
      <w:r w:rsidRPr="008E0D2E">
        <w:rPr>
          <w:rFonts w:ascii="Arial Narrow" w:hAnsi="Arial Narrow"/>
          <w:sz w:val="15"/>
          <w:szCs w:val="15"/>
          <w:u w:val="single"/>
        </w:rPr>
        <w:t xml:space="preserve">realitzada directament entre dues obres </w:t>
      </w:r>
      <w:r w:rsidRPr="008E0D2E">
        <w:rPr>
          <w:rFonts w:ascii="Arial Narrow" w:hAnsi="Arial Narrow"/>
          <w:b/>
          <w:sz w:val="15"/>
          <w:szCs w:val="15"/>
          <w:u w:val="single"/>
        </w:rPr>
        <w:t>ha de donar compliment de l’APM/1007/2017</w:t>
      </w:r>
      <w:r w:rsidRPr="008E0D2E">
        <w:rPr>
          <w:rFonts w:ascii="Arial Narrow" w:hAnsi="Arial Narrow"/>
          <w:sz w:val="15"/>
          <w:szCs w:val="15"/>
        </w:rPr>
        <w:t xml:space="preserve">. Entre d’altres, el productor o posseïdor ha de donar compliment a les obligacions de l’art. 4; </w:t>
      </w:r>
      <w:r w:rsidRPr="008E0D2E">
        <w:rPr>
          <w:rFonts w:ascii="Arial Narrow" w:hAnsi="Arial Narrow"/>
          <w:b/>
          <w:sz w:val="15"/>
          <w:szCs w:val="15"/>
        </w:rPr>
        <w:t>entregar materials naturals excavats a unvaloritzador registrat junt amb una declaració responsable</w:t>
      </w:r>
      <w:r w:rsidRPr="008E0D2E">
        <w:rPr>
          <w:rFonts w:ascii="Arial Narrow" w:hAnsi="Arial Narrow"/>
          <w:sz w:val="15"/>
          <w:szCs w:val="15"/>
        </w:rPr>
        <w:t>(tràmit inclòs dins del tràmit de la NIO), etc.</w:t>
      </w:r>
      <w:r w:rsidRPr="008E0D2E">
        <w:rPr>
          <w:rFonts w:ascii="Arial Narrow" w:hAnsi="Arial Narrow"/>
          <w:b/>
          <w:sz w:val="15"/>
          <w:szCs w:val="15"/>
        </w:rPr>
        <w:t>S’ha d’acreditar documentalment l’entrega de residus (cada viatge).</w:t>
      </w:r>
      <w:r w:rsidRPr="008E0D2E">
        <w:rPr>
          <w:rFonts w:ascii="Arial Narrow" w:hAnsi="Arial Narrow"/>
          <w:sz w:val="15"/>
          <w:szCs w:val="15"/>
        </w:rPr>
        <w:t xml:space="preserve">Els Valoritzadors registrats són els que disposende </w:t>
      </w:r>
      <w:r w:rsidRPr="008E0D2E">
        <w:rPr>
          <w:rFonts w:ascii="Arial Narrow" w:hAnsi="Arial Narrow"/>
          <w:b/>
          <w:sz w:val="15"/>
          <w:szCs w:val="15"/>
        </w:rPr>
        <w:t>codi VMNE</w:t>
      </w:r>
      <w:r w:rsidRPr="008E0D2E">
        <w:rPr>
          <w:rFonts w:ascii="Arial Narrow" w:hAnsi="Arial Narrow"/>
          <w:sz w:val="15"/>
          <w:szCs w:val="15"/>
        </w:rPr>
        <w:t>.</w:t>
      </w:r>
    </w:p>
  </w:footnote>
  <w:footnote w:id="3">
    <w:p w:rsidR="00243EC5" w:rsidRPr="008E0D2E" w:rsidRDefault="00243EC5" w:rsidP="002926D0">
      <w:pPr>
        <w:ind w:left="-993" w:right="-994"/>
        <w:rPr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sz w:val="15"/>
          <w:szCs w:val="15"/>
        </w:rPr>
        <w:t xml:space="preserve"> Aquest espai s’haurà de marcar amb </w:t>
      </w:r>
      <w:r w:rsidRPr="008E0D2E">
        <w:rPr>
          <w:rFonts w:ascii="Arial Narrow" w:hAnsi="Arial Narrow"/>
          <w:sz w:val="15"/>
          <w:szCs w:val="15"/>
        </w:rPr>
        <w:sym w:font="Wingdings" w:char="F078"/>
      </w:r>
      <w:r w:rsidRPr="008E0D2E">
        <w:rPr>
          <w:rFonts w:ascii="Arial Narrow" w:hAnsi="Arial Narrow"/>
          <w:sz w:val="15"/>
          <w:szCs w:val="15"/>
        </w:rPr>
        <w:t xml:space="preserve"> únicament en el cas que es tracti de recollida en SACS.</w:t>
      </w:r>
    </w:p>
  </w:footnote>
  <w:footnote w:id="4">
    <w:p w:rsidR="00243EC5" w:rsidRPr="008E0D2E" w:rsidRDefault="00243EC5" w:rsidP="002926D0">
      <w:pPr>
        <w:pStyle w:val="Textonotapie"/>
        <w:ind w:left="-993" w:right="-994"/>
        <w:rPr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 w:cs="Arial"/>
          <w:sz w:val="15"/>
          <w:szCs w:val="15"/>
        </w:rPr>
        <w:t>E</w:t>
      </w:r>
      <w:r w:rsidRPr="008E0D2E">
        <w:rPr>
          <w:rFonts w:ascii="Arial Narrow" w:hAnsi="Arial Narrow"/>
          <w:sz w:val="15"/>
          <w:szCs w:val="15"/>
        </w:rPr>
        <w:t xml:space="preserve">mplenar </w:t>
      </w:r>
      <w:r w:rsidRPr="008E0D2E">
        <w:rPr>
          <w:rFonts w:ascii="Arial Narrow" w:hAnsi="Arial Narrow"/>
          <w:b/>
          <w:sz w:val="15"/>
          <w:szCs w:val="15"/>
          <w:u w:val="single"/>
        </w:rPr>
        <w:t>únicament pel transport de residus de la construcció entre gestors</w:t>
      </w:r>
      <w:r w:rsidRPr="008E0D2E">
        <w:rPr>
          <w:rFonts w:ascii="Arial Narrow" w:hAnsi="Arial Narrow"/>
          <w:sz w:val="15"/>
          <w:szCs w:val="15"/>
        </w:rPr>
        <w:t>. Aleshores, no cal complimentarles “dades de l’obra” i de “posseïdor del residu”.</w:t>
      </w:r>
    </w:p>
  </w:footnote>
  <w:footnote w:id="5">
    <w:p w:rsidR="00243EC5" w:rsidRPr="008E0D2E" w:rsidRDefault="00243EC5" w:rsidP="00E15817">
      <w:pPr>
        <w:pStyle w:val="Textonotapie"/>
        <w:ind w:left="-993" w:right="-994"/>
        <w:rPr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sz w:val="15"/>
          <w:szCs w:val="15"/>
        </w:rPr>
        <w:t>Gestors Autoritzats i Valoritzadors registratsde Materials Naturals Excavats tenen habilitada la seva sessió d’SDR per poder emetre els Certificats finals de Gestió de residus.</w:t>
      </w:r>
    </w:p>
  </w:footnote>
  <w:footnote w:id="6">
    <w:p w:rsidR="00243EC5" w:rsidRPr="008E0D2E" w:rsidRDefault="00243EC5" w:rsidP="00804567">
      <w:pPr>
        <w:pStyle w:val="Textonotapie"/>
        <w:ind w:left="-993" w:right="-994"/>
        <w:rPr>
          <w:rFonts w:ascii="Arial Narrow" w:hAnsi="Arial Narrow"/>
          <w:sz w:val="15"/>
          <w:szCs w:val="15"/>
        </w:rPr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b/>
          <w:sz w:val="15"/>
          <w:szCs w:val="15"/>
        </w:rPr>
        <w:t>VMNE</w:t>
      </w:r>
      <w:r w:rsidRPr="008E0D2E">
        <w:rPr>
          <w:rFonts w:ascii="Arial Narrow" w:hAnsi="Arial Narrow"/>
          <w:sz w:val="15"/>
          <w:szCs w:val="15"/>
        </w:rPr>
        <w:t xml:space="preserve">: Valoritzador registrat de Materials Naturals Excavats. Estan subjectes a les condicions de l’APM/1007/2017, entre elles, les obligacions de l’art.5. </w:t>
      </w:r>
      <w:r w:rsidRPr="008E0D2E">
        <w:rPr>
          <w:rFonts w:ascii="Arial Narrow" w:hAnsi="Arial Narrow"/>
          <w:sz w:val="15"/>
          <w:szCs w:val="15"/>
          <w:u w:val="single"/>
        </w:rPr>
        <w:t>El codi VMNE s’obté a través de l’SDR</w:t>
      </w:r>
      <w:r w:rsidRPr="008E0D2E">
        <w:rPr>
          <w:rFonts w:ascii="Arial Narrow" w:hAnsi="Arial Narrow"/>
          <w:sz w:val="15"/>
          <w:szCs w:val="15"/>
        </w:rPr>
        <w:t xml:space="preserve">. Més informació a la web de l’ARC: </w:t>
      </w:r>
      <w:hyperlink r:id="rId2" w:history="1">
        <w:r w:rsidRPr="008E0D2E">
          <w:rPr>
            <w:rFonts w:ascii="Arial Narrow" w:hAnsi="Arial Narrow"/>
            <w:i/>
            <w:sz w:val="15"/>
            <w:szCs w:val="15"/>
          </w:rPr>
          <w:t>http://residus.gencat.cat/ca/ambits_dactuacio/tipus_de_residu/runes_i_altres_residus_de_la_construccio/terres/</w:t>
        </w:r>
      </w:hyperlink>
    </w:p>
  </w:footnote>
  <w:footnote w:id="7">
    <w:p w:rsidR="00243EC5" w:rsidRDefault="00243EC5" w:rsidP="00681EC7">
      <w:pPr>
        <w:pStyle w:val="Textonotapie"/>
        <w:ind w:left="-993" w:right="-994"/>
      </w:pPr>
      <w:r w:rsidRPr="008E0D2E">
        <w:rPr>
          <w:rStyle w:val="Refdenotaalpie"/>
          <w:rFonts w:ascii="Arial" w:hAnsi="Arial" w:cs="Arial"/>
          <w:b/>
          <w:sz w:val="22"/>
          <w:szCs w:val="22"/>
        </w:rPr>
        <w:footnoteRef/>
      </w:r>
      <w:r w:rsidRPr="008E0D2E">
        <w:rPr>
          <w:rFonts w:ascii="Arial Narrow" w:hAnsi="Arial Narrow"/>
          <w:b/>
          <w:sz w:val="15"/>
          <w:szCs w:val="15"/>
        </w:rPr>
        <w:t>Destí</w:t>
      </w:r>
      <w:r w:rsidRPr="008E0D2E">
        <w:rPr>
          <w:rFonts w:ascii="Arial Narrow" w:hAnsi="Arial Narrow"/>
          <w:sz w:val="15"/>
          <w:szCs w:val="15"/>
        </w:rPr>
        <w:t xml:space="preserve">: </w:t>
      </w:r>
      <w:r w:rsidRPr="008E0D2E">
        <w:rPr>
          <w:rFonts w:ascii="Arial Narrow" w:hAnsi="Arial Narrow"/>
          <w:sz w:val="15"/>
          <w:szCs w:val="15"/>
          <w:u w:val="single"/>
        </w:rPr>
        <w:t>Obra receptora que portarà a terme la utilització dels materials naturals excavats</w:t>
      </w:r>
      <w:r w:rsidRPr="008E0D2E">
        <w:rPr>
          <w:rFonts w:ascii="Arial Narrow" w:hAnsi="Arial Narrow"/>
          <w:sz w:val="15"/>
          <w:szCs w:val="15"/>
        </w:rPr>
        <w:t xml:space="preserve">. El Productor/Posseïdor escollirà l’ </w:t>
      </w:r>
      <w:r w:rsidRPr="008E0D2E">
        <w:rPr>
          <w:rFonts w:ascii="Arial Narrow" w:hAnsi="Arial Narrow"/>
          <w:b/>
          <w:i/>
          <w:sz w:val="15"/>
          <w:szCs w:val="15"/>
        </w:rPr>
        <w:t>obradestinatària</w:t>
      </w:r>
      <w:r w:rsidRPr="008E0D2E">
        <w:rPr>
          <w:rFonts w:ascii="Arial Narrow" w:hAnsi="Arial Narrow"/>
          <w:sz w:val="15"/>
          <w:szCs w:val="15"/>
        </w:rPr>
        <w:t xml:space="preserve"> dels seus materials naturals excavats en el moment de donar d’alta la NIO. Els VMNE tenen habilitada la seva sessió d’SDR per donar d’alta o baixa els </w:t>
      </w:r>
      <w:r w:rsidRPr="008E0D2E">
        <w:rPr>
          <w:rFonts w:ascii="Arial Narrow" w:hAnsi="Arial Narrow"/>
          <w:i/>
          <w:sz w:val="15"/>
          <w:szCs w:val="15"/>
        </w:rPr>
        <w:t>destins</w:t>
      </w:r>
      <w:r w:rsidRPr="008E0D2E">
        <w:rPr>
          <w:rFonts w:ascii="Arial Narrow" w:hAnsi="Arial Narrow"/>
          <w:sz w:val="15"/>
          <w:szCs w:val="15"/>
        </w:rPr>
        <w:t>, els quals estan numerats (</w:t>
      </w:r>
      <w:r w:rsidRPr="008E0D2E">
        <w:rPr>
          <w:rFonts w:ascii="Arial Narrow" w:hAnsi="Arial Narrow"/>
          <w:i/>
          <w:sz w:val="15"/>
          <w:szCs w:val="15"/>
        </w:rPr>
        <w:t>núm. de Destí</w:t>
      </w:r>
      <w:r>
        <w:rPr>
          <w:rFonts w:ascii="Arial Narrow" w:hAnsi="Arial Narrow"/>
          <w:sz w:val="15"/>
          <w:szCs w:val="15"/>
        </w:rPr>
        <w:t>)</w:t>
      </w:r>
      <w:r w:rsidRPr="00D24058">
        <w:rPr>
          <w:rFonts w:ascii="Arial Narrow" w:hAnsi="Arial Narrow"/>
          <w:sz w:val="15"/>
          <w:szCs w:val="15"/>
        </w:rPr>
        <w:t xml:space="preserve"> i </w:t>
      </w:r>
      <w:r w:rsidRPr="00D24058">
        <w:rPr>
          <w:rFonts w:ascii="Arial Narrow" w:hAnsi="Arial Narrow"/>
          <w:sz w:val="15"/>
          <w:szCs w:val="15"/>
          <w:u w:val="single"/>
        </w:rPr>
        <w:t>els quals han de ser obres</w:t>
      </w:r>
      <w:r>
        <w:rPr>
          <w:rFonts w:ascii="Arial Narrow" w:hAnsi="Arial Narrow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BAF"/>
    <w:multiLevelType w:val="hybridMultilevel"/>
    <w:tmpl w:val="57885868"/>
    <w:lvl w:ilvl="0" w:tplc="EBCC77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B03"/>
    <w:rsid w:val="00056129"/>
    <w:rsid w:val="00082C50"/>
    <w:rsid w:val="000D556A"/>
    <w:rsid w:val="000E0513"/>
    <w:rsid w:val="000E2656"/>
    <w:rsid w:val="000F39BA"/>
    <w:rsid w:val="000F6BAA"/>
    <w:rsid w:val="001251E7"/>
    <w:rsid w:val="00134202"/>
    <w:rsid w:val="001601B3"/>
    <w:rsid w:val="00172B41"/>
    <w:rsid w:val="001A1462"/>
    <w:rsid w:val="001A4800"/>
    <w:rsid w:val="001E0871"/>
    <w:rsid w:val="00207BB5"/>
    <w:rsid w:val="00230BB8"/>
    <w:rsid w:val="00243EC5"/>
    <w:rsid w:val="002620FF"/>
    <w:rsid w:val="002730DA"/>
    <w:rsid w:val="002926D0"/>
    <w:rsid w:val="002A6ACC"/>
    <w:rsid w:val="002C67E8"/>
    <w:rsid w:val="002D3FE6"/>
    <w:rsid w:val="002E0D2D"/>
    <w:rsid w:val="002E54D2"/>
    <w:rsid w:val="002F4C1D"/>
    <w:rsid w:val="003153C7"/>
    <w:rsid w:val="003560BC"/>
    <w:rsid w:val="0039627F"/>
    <w:rsid w:val="003E3DD8"/>
    <w:rsid w:val="00400017"/>
    <w:rsid w:val="00411F9E"/>
    <w:rsid w:val="00425923"/>
    <w:rsid w:val="0049593A"/>
    <w:rsid w:val="00497538"/>
    <w:rsid w:val="004A0C64"/>
    <w:rsid w:val="004D06E7"/>
    <w:rsid w:val="004D15DD"/>
    <w:rsid w:val="005820B1"/>
    <w:rsid w:val="005908B4"/>
    <w:rsid w:val="0059779B"/>
    <w:rsid w:val="005B7FD1"/>
    <w:rsid w:val="005D4A6A"/>
    <w:rsid w:val="005D617B"/>
    <w:rsid w:val="005D77BB"/>
    <w:rsid w:val="005E28BB"/>
    <w:rsid w:val="005E6CDD"/>
    <w:rsid w:val="00606B28"/>
    <w:rsid w:val="00612AEA"/>
    <w:rsid w:val="00622EC5"/>
    <w:rsid w:val="00656270"/>
    <w:rsid w:val="00681EC7"/>
    <w:rsid w:val="006C0EEF"/>
    <w:rsid w:val="006C5B69"/>
    <w:rsid w:val="006D0094"/>
    <w:rsid w:val="006E414A"/>
    <w:rsid w:val="006F22B9"/>
    <w:rsid w:val="00701A42"/>
    <w:rsid w:val="0076522E"/>
    <w:rsid w:val="007954BD"/>
    <w:rsid w:val="007B096A"/>
    <w:rsid w:val="007B564C"/>
    <w:rsid w:val="007D4F3D"/>
    <w:rsid w:val="007D52A7"/>
    <w:rsid w:val="007E4DD1"/>
    <w:rsid w:val="007E727C"/>
    <w:rsid w:val="007F265F"/>
    <w:rsid w:val="00804567"/>
    <w:rsid w:val="0081628D"/>
    <w:rsid w:val="00825445"/>
    <w:rsid w:val="00842E48"/>
    <w:rsid w:val="00885E54"/>
    <w:rsid w:val="008A5FD7"/>
    <w:rsid w:val="008D1122"/>
    <w:rsid w:val="008D189F"/>
    <w:rsid w:val="008D26FE"/>
    <w:rsid w:val="008E0D2E"/>
    <w:rsid w:val="009724F4"/>
    <w:rsid w:val="009740E3"/>
    <w:rsid w:val="00A41983"/>
    <w:rsid w:val="00A83747"/>
    <w:rsid w:val="00AB2C89"/>
    <w:rsid w:val="00AB5686"/>
    <w:rsid w:val="00AF4B69"/>
    <w:rsid w:val="00B00289"/>
    <w:rsid w:val="00B5000B"/>
    <w:rsid w:val="00B5648F"/>
    <w:rsid w:val="00B6353C"/>
    <w:rsid w:val="00B6553D"/>
    <w:rsid w:val="00BA44A0"/>
    <w:rsid w:val="00BB0B03"/>
    <w:rsid w:val="00BC54C9"/>
    <w:rsid w:val="00C202CE"/>
    <w:rsid w:val="00C20341"/>
    <w:rsid w:val="00C3310A"/>
    <w:rsid w:val="00C34AE0"/>
    <w:rsid w:val="00C51116"/>
    <w:rsid w:val="00C53970"/>
    <w:rsid w:val="00C7540A"/>
    <w:rsid w:val="00C83B69"/>
    <w:rsid w:val="00C87B45"/>
    <w:rsid w:val="00CB4CE4"/>
    <w:rsid w:val="00D2038A"/>
    <w:rsid w:val="00D204B1"/>
    <w:rsid w:val="00D24058"/>
    <w:rsid w:val="00D4210D"/>
    <w:rsid w:val="00D4686B"/>
    <w:rsid w:val="00D67597"/>
    <w:rsid w:val="00D74B56"/>
    <w:rsid w:val="00D84A91"/>
    <w:rsid w:val="00D87310"/>
    <w:rsid w:val="00D95B52"/>
    <w:rsid w:val="00DA3EA6"/>
    <w:rsid w:val="00E06C88"/>
    <w:rsid w:val="00E109E2"/>
    <w:rsid w:val="00E15817"/>
    <w:rsid w:val="00E42278"/>
    <w:rsid w:val="00E45925"/>
    <w:rsid w:val="00EA5BA8"/>
    <w:rsid w:val="00EC76C7"/>
    <w:rsid w:val="00ED19BC"/>
    <w:rsid w:val="00ED48A4"/>
    <w:rsid w:val="00EE250F"/>
    <w:rsid w:val="00EE5C33"/>
    <w:rsid w:val="00F04D98"/>
    <w:rsid w:val="00F13DC5"/>
    <w:rsid w:val="00F1738E"/>
    <w:rsid w:val="00F22C42"/>
    <w:rsid w:val="00F4165C"/>
    <w:rsid w:val="00FA3B78"/>
    <w:rsid w:val="00FF5EC6"/>
    <w:rsid w:val="00FF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73DFB72-CA78-4AEE-B401-E6F56BAD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17D"/>
  </w:style>
  <w:style w:type="paragraph" w:styleId="Ttulo2">
    <w:name w:val="heading 2"/>
    <w:basedOn w:val="Normal"/>
    <w:next w:val="Normal"/>
    <w:link w:val="Ttulo2Car"/>
    <w:semiHidden/>
    <w:unhideWhenUsed/>
    <w:qFormat/>
    <w:rsid w:val="00FF617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FF6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B0B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B03"/>
  </w:style>
  <w:style w:type="paragraph" w:styleId="Piedepgina">
    <w:name w:val="footer"/>
    <w:basedOn w:val="Normal"/>
    <w:link w:val="PiedepginaCar"/>
    <w:uiPriority w:val="99"/>
    <w:unhideWhenUsed/>
    <w:rsid w:val="00BB0B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B03"/>
  </w:style>
  <w:style w:type="table" w:styleId="Tablaconcuadrcula">
    <w:name w:val="Table Grid"/>
    <w:basedOn w:val="Tablanormal"/>
    <w:uiPriority w:val="59"/>
    <w:rsid w:val="00BB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0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0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094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094"/>
  </w:style>
  <w:style w:type="character" w:styleId="Refdenotaalpie">
    <w:name w:val="footnote reference"/>
    <w:basedOn w:val="Fuentedeprrafopredeter"/>
    <w:uiPriority w:val="99"/>
    <w:unhideWhenUsed/>
    <w:rsid w:val="006D0094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42278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2EC5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2EC5"/>
  </w:style>
  <w:style w:type="character" w:styleId="Refdenotaalfinal">
    <w:name w:val="endnote reference"/>
    <w:basedOn w:val="Fuentedeprrafopredeter"/>
    <w:uiPriority w:val="99"/>
    <w:semiHidden/>
    <w:unhideWhenUsed/>
    <w:rsid w:val="00622EC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7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esidus.gencat.cat/ca/ambits_dactuacio/tipus_de_residu/runes_i_altres_residus_de_la_construccio/terres/" TargetMode="External"/><Relationship Id="rId1" Type="http://schemas.openxmlformats.org/officeDocument/2006/relationships/hyperlink" Target="https://sdr.arc.cat/runes/EditRunesObres.do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E97B-9E8D-4430-8198-943DCB89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Rufé Sola, Francesc</dc:creator>
  <cp:lastModifiedBy>MatMiq17</cp:lastModifiedBy>
  <cp:revision>11</cp:revision>
  <cp:lastPrinted>2020-07-01T07:28:00Z</cp:lastPrinted>
  <dcterms:created xsi:type="dcterms:W3CDTF">2020-04-23T13:25:00Z</dcterms:created>
  <dcterms:modified xsi:type="dcterms:W3CDTF">2020-11-10T10:35:00Z</dcterms:modified>
</cp:coreProperties>
</file>